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9F" w:rsidRPr="000A769F" w:rsidRDefault="007614CC" w:rsidP="000A7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A769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8E92002" wp14:editId="427DB9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71825" cy="4120515"/>
            <wp:effectExtent l="0" t="0" r="0" b="0"/>
            <wp:wrapSquare wrapText="bothSides"/>
            <wp:docPr id="1" name="Рисунок 1" descr="C:\Users\Профсоюз\Desktop\фото форума 2016\20161008_09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Desktop\фото форума 2016\20161008_090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t="-928" r="19821" b="1"/>
                    <a:stretch/>
                  </pic:blipFill>
                  <pic:spPr bwMode="auto">
                    <a:xfrm>
                      <a:off x="0" y="0"/>
                      <a:ext cx="3176631" cy="41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9F" w:rsidRPr="000A769F">
        <w:rPr>
          <w:rFonts w:ascii="Times New Roman" w:hAnsi="Times New Roman" w:cs="Times New Roman"/>
          <w:sz w:val="40"/>
          <w:szCs w:val="40"/>
        </w:rPr>
        <w:t xml:space="preserve">На базе Центра отдыха работников образования «Рассвет» в городе-курорте Геленджик с 7 по 9 октября состоялся профсоюзный форум молодых педагогов Краснодарского края «ПрофСтарт».  Около 100 учителей, воспитателей, педагогов дополнительного образования, профсоюзных активистов приняли участие в работе Форума, главная задача которого – активное вовлечение молодых педагогов в Профсоюз. </w:t>
      </w:r>
    </w:p>
    <w:p w:rsidR="008E52DB" w:rsidRPr="00983374" w:rsidRDefault="000A769F" w:rsidP="000A769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A769F">
        <w:rPr>
          <w:rFonts w:ascii="Times New Roman" w:hAnsi="Times New Roman" w:cs="Times New Roman"/>
          <w:sz w:val="40"/>
          <w:szCs w:val="40"/>
        </w:rPr>
        <w:t xml:space="preserve">Среди участников Форума – </w:t>
      </w:r>
      <w:r w:rsidRPr="00983374">
        <w:rPr>
          <w:rFonts w:ascii="Times New Roman" w:hAnsi="Times New Roman" w:cs="Times New Roman"/>
          <w:b/>
          <w:sz w:val="40"/>
          <w:szCs w:val="40"/>
        </w:rPr>
        <w:t>Дутова Юлия, учитель школы № 5, председатель Ассоциации молодых педагогов Геленджика.</w:t>
      </w:r>
    </w:p>
    <w:p w:rsidR="000A769F" w:rsidRPr="000A769F" w:rsidRDefault="000A769F" w:rsidP="000A7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A769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33E0FFC" wp14:editId="0EF80C45">
            <wp:simplePos x="0" y="0"/>
            <wp:positionH relativeFrom="margin">
              <wp:posOffset>2016125</wp:posOffset>
            </wp:positionH>
            <wp:positionV relativeFrom="paragraph">
              <wp:posOffset>962025</wp:posOffset>
            </wp:positionV>
            <wp:extent cx="4665345" cy="2733675"/>
            <wp:effectExtent l="0" t="0" r="1905" b="9525"/>
            <wp:wrapSquare wrapText="bothSides"/>
            <wp:docPr id="2" name="Рисунок 2" descr="C:\Users\Профсоюз\Desktop\фото форума 2016\20161008_09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союз\Desktop\фото форума 2016\20161008_090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69F">
        <w:rPr>
          <w:rFonts w:ascii="Times New Roman" w:hAnsi="Times New Roman" w:cs="Times New Roman"/>
          <w:sz w:val="40"/>
          <w:szCs w:val="40"/>
        </w:rPr>
        <w:t xml:space="preserve">Торжественная часть Форума завершилась ярким выступлением ансамбля народной песни «Горница» Центра дополнительного образования детей «Эрудит», руководитель </w:t>
      </w:r>
      <w:r w:rsidRPr="00983374">
        <w:rPr>
          <w:rFonts w:ascii="Times New Roman" w:hAnsi="Times New Roman" w:cs="Times New Roman"/>
          <w:b/>
          <w:sz w:val="40"/>
          <w:szCs w:val="40"/>
        </w:rPr>
        <w:t>заслуженный учитель Кубани Фомина Ольга Павловна.</w:t>
      </w:r>
    </w:p>
    <w:p w:rsidR="007614CC" w:rsidRDefault="007614CC"/>
    <w:p w:rsidR="000A769F" w:rsidRDefault="000A769F"/>
    <w:p w:rsidR="000A769F" w:rsidRDefault="000A769F">
      <w:bookmarkStart w:id="0" w:name="_GoBack"/>
      <w:bookmarkEnd w:id="0"/>
    </w:p>
    <w:p w:rsidR="000A769F" w:rsidRDefault="000A769F"/>
    <w:p w:rsidR="007614CC" w:rsidRDefault="007614CC"/>
    <w:sectPr w:rsidR="007614CC" w:rsidSect="000A7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B"/>
    <w:rsid w:val="000A769F"/>
    <w:rsid w:val="00331F0B"/>
    <w:rsid w:val="0037646E"/>
    <w:rsid w:val="007614CC"/>
    <w:rsid w:val="008E52DB"/>
    <w:rsid w:val="009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78E0-6CA1-47AD-9F56-D217863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9</cp:revision>
  <cp:lastPrinted>2016-10-11T10:28:00Z</cp:lastPrinted>
  <dcterms:created xsi:type="dcterms:W3CDTF">2016-10-11T10:01:00Z</dcterms:created>
  <dcterms:modified xsi:type="dcterms:W3CDTF">2016-10-12T09:13:00Z</dcterms:modified>
</cp:coreProperties>
</file>