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F3" w:rsidRDefault="00F65C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F0F9" wp14:editId="194260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CF3" w:rsidRPr="00F65CF3" w:rsidRDefault="00F65CF3" w:rsidP="00F65CF3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Шоу мыльных пузырей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DF0F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F65CF3" w:rsidRPr="00F65CF3" w:rsidRDefault="00F65CF3" w:rsidP="00F65CF3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Шоу мыльных пузырей</w:t>
                      </w:r>
                    </w:p>
                  </w:txbxContent>
                </v:textbox>
              </v:shape>
            </w:pict>
          </mc:Fallback>
        </mc:AlternateContent>
      </w:r>
    </w:p>
    <w:p w:rsidR="00F65CF3" w:rsidRDefault="00F65CF3"/>
    <w:p w:rsidR="00F65CF3" w:rsidRDefault="00F65CF3"/>
    <w:p w:rsidR="00F65CF3" w:rsidRDefault="003167FE">
      <w:pP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F65CF3">
        <w:rPr>
          <w:rFonts w:ascii="Times New Roman" w:hAnsi="Times New Roman" w:cs="Times New Roman"/>
          <w:b/>
          <w:color w:val="FF0000"/>
          <w:sz w:val="40"/>
          <w:szCs w:val="40"/>
        </w:rPr>
        <w:t>Шоу мыльных пузырей- это здорово!</w:t>
      </w:r>
      <w:r w:rsidR="00F65CF3" w:rsidRPr="00F65CF3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</w:t>
      </w:r>
    </w:p>
    <w:p w:rsidR="00F65CF3" w:rsidRDefault="00F65CF3">
      <w:pP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37758B" w:rsidRDefault="00F65CF3" w:rsidP="00F65C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139E24B3" wp14:editId="34F2A153">
            <wp:extent cx="3324550" cy="3657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821-WA0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783" cy="367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5CF3" w:rsidRPr="00F65CF3" w:rsidRDefault="00F65CF3" w:rsidP="00F65CF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104515" cy="35433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70821-WA0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141" cy="357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CF3" w:rsidRPr="00F6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A8"/>
    <w:rsid w:val="003167FE"/>
    <w:rsid w:val="0037758B"/>
    <w:rsid w:val="00AA7FA8"/>
    <w:rsid w:val="00F6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BCAE"/>
  <w15:chartTrackingRefBased/>
  <w15:docId w15:val="{FB5FF4B1-B974-4A8B-893D-F803475C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2017-08-21T18:47:00Z</dcterms:created>
  <dcterms:modified xsi:type="dcterms:W3CDTF">2017-08-22T18:09:00Z</dcterms:modified>
</cp:coreProperties>
</file>